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30. Schistosoma fajok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GI bilharziázis - S. mansonii, S. japonicum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Húgyúti bilharziázis - S. haematobium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Trematoda</w:t>
      </w:r>
      <w:r w:rsidDel="00000000" w:rsidR="00000000" w:rsidRPr="00000000">
        <w:rPr>
          <w:rtl w:val="0"/>
        </w:rPr>
        <w:t xml:space="preserve">, mételyek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Váltivarúak</w:t>
      </w:r>
      <w:r w:rsidDel="00000000" w:rsidR="00000000" w:rsidRPr="00000000">
        <w:rPr>
          <w:rtl w:val="0"/>
        </w:rPr>
        <w:t xml:space="preserve"> - hím árokszerűen körülfogja a nőstényt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 identifikálás: S mansonii pete oldalán nagy tüske, S. japonicum oldalán kis tüske, S. haematobium petén terminális tüske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Peték (fertőzött ember üríti) széklettel vagy vizelettel vízbe kerülnek, ott </w:t>
      </w:r>
      <w:r w:rsidDel="00000000" w:rsidR="00000000" w:rsidRPr="00000000">
        <w:rPr>
          <w:b w:val="1"/>
          <w:rtl w:val="0"/>
        </w:rPr>
        <w:t xml:space="preserve">miracidiumok</w:t>
      </w:r>
      <w:r w:rsidDel="00000000" w:rsidR="00000000" w:rsidRPr="00000000">
        <w:rPr>
          <w:rtl w:val="0"/>
        </w:rPr>
        <w:t xml:space="preserve"> jutnak ki belőlük és</w:t>
      </w:r>
      <w:r w:rsidDel="00000000" w:rsidR="00000000" w:rsidRPr="00000000">
        <w:rPr>
          <w:b w:val="1"/>
          <w:rtl w:val="0"/>
        </w:rPr>
        <w:t xml:space="preserve"> köztigazda csigát</w:t>
      </w:r>
      <w:r w:rsidDel="00000000" w:rsidR="00000000" w:rsidRPr="00000000">
        <w:rPr>
          <w:rtl w:val="0"/>
        </w:rPr>
        <w:t xml:space="preserve"> fertőznek - benne </w:t>
      </w:r>
      <w:r w:rsidDel="00000000" w:rsidR="00000000" w:rsidRPr="00000000">
        <w:rPr>
          <w:b w:val="1"/>
          <w:rtl w:val="0"/>
        </w:rPr>
        <w:t xml:space="preserve">sporocysta</w:t>
      </w:r>
      <w:r w:rsidDel="00000000" w:rsidR="00000000" w:rsidRPr="00000000">
        <w:rPr>
          <w:rtl w:val="0"/>
        </w:rPr>
        <w:t xml:space="preserve">, majd </w:t>
      </w:r>
      <w:r w:rsidDel="00000000" w:rsidR="00000000" w:rsidRPr="00000000">
        <w:rPr>
          <w:b w:val="1"/>
          <w:rtl w:val="0"/>
        </w:rPr>
        <w:t xml:space="preserve">cercaria</w:t>
      </w:r>
      <w:r w:rsidDel="00000000" w:rsidR="00000000" w:rsidRPr="00000000">
        <w:rPr>
          <w:rtl w:val="0"/>
        </w:rPr>
        <w:t xml:space="preserve"> keletkezik - ez jut ki a csigából, az emberbe percutan jut be, apró </w:t>
      </w:r>
      <w:r w:rsidDel="00000000" w:rsidR="00000000" w:rsidRPr="00000000">
        <w:rPr>
          <w:b w:val="1"/>
          <w:rtl w:val="0"/>
        </w:rPr>
        <w:t xml:space="preserve">vénákban telepednek meg</w:t>
      </w:r>
      <w:r w:rsidDel="00000000" w:rsidR="00000000" w:rsidRPr="00000000">
        <w:rPr>
          <w:rtl w:val="0"/>
        </w:rPr>
        <w:t xml:space="preserve"> a kifejlett férgek.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S. japonicum: vékonybél mesenteriális vénák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S. mansoni: vastagbél mesenteriális vénák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S. haematobium: húgyhólyag asszociált vénák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Erek endotheljét átfúrva</w:t>
      </w:r>
      <w:r w:rsidDel="00000000" w:rsidR="00000000" w:rsidRPr="00000000">
        <w:rPr>
          <w:rtl w:val="0"/>
        </w:rPr>
        <w:t xml:space="preserve"> a petéket a bélbe/hólyagba juttatja a nőstény féreg, széklettel/vizelettel ürülnek.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Klinikai kép: három fázis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Allergiás reakció:</w:t>
      </w:r>
      <w:r w:rsidDel="00000000" w:rsidR="00000000" w:rsidRPr="00000000">
        <w:rPr>
          <w:rtl w:val="0"/>
        </w:rPr>
        <w:t xml:space="preserve"> viszketés, bőr kivörösödése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Katayama-szindróma: </w:t>
      </w:r>
      <w:r w:rsidDel="00000000" w:rsidR="00000000" w:rsidRPr="00000000">
        <w:rPr>
          <w:rtl w:val="0"/>
        </w:rPr>
        <w:t xml:space="preserve">vénákban való megtelepedés miatt - láz, köhögés, utricaria, arthralgia, lymphadenopathia, splenomegalia, hasi fájdalom, leukocytosis, eosinophilia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Krónikus fázis:</w:t>
      </w:r>
      <w:r w:rsidDel="00000000" w:rsidR="00000000" w:rsidRPr="00000000">
        <w:rPr>
          <w:rtl w:val="0"/>
        </w:rPr>
        <w:t xml:space="preserve"> idegentest-reakció - </w:t>
      </w:r>
      <w:r w:rsidDel="00000000" w:rsidR="00000000" w:rsidRPr="00000000">
        <w:rPr>
          <w:b w:val="1"/>
          <w:rtl w:val="0"/>
        </w:rPr>
        <w:t xml:space="preserve">granulomaképződés, gyulladás, fibrosis, </w:t>
      </w:r>
      <w:r w:rsidDel="00000000" w:rsidR="00000000" w:rsidRPr="00000000">
        <w:rPr>
          <w:rtl w:val="0"/>
        </w:rPr>
        <w:t xml:space="preserve">hegesedés, hasi fájdalom, véres hasmenés; periportális fibrosis, nyelőcső varicositás, vérzések, ascitesz - haematuria, dysuria, hólyagcarcinoma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petekimutatás székletben, vizeletben, biopsziás minták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praziquantel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