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64D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E64D26"/>
          <w:sz w:val="24"/>
          <w:szCs w:val="24"/>
        </w:rPr>
        <w:t>2.6. A KERINGÉSI RENDSZER FELÉPÍTÉSE ÉS JELLEMZŐI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64D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FUNKCIÓ</w:t>
      </w:r>
    </w:p>
    <w:p w:rsidR="00F43FA7" w:rsidRPr="00CB1AAD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B1AAD">
        <w:rPr>
          <w:rFonts w:ascii="Times New Roman" w:hAnsi="Times New Roman" w:cs="Times New Roman"/>
          <w:b/>
          <w:bCs/>
          <w:color w:val="000000"/>
          <w:u w:val="single"/>
        </w:rPr>
        <w:t>SZÁLLÍTÁS</w:t>
      </w:r>
      <w:r w:rsidRPr="00CB1AAD">
        <w:rPr>
          <w:rFonts w:ascii="Times New Roman" w:hAnsi="Times New Roman" w:cs="Times New Roman"/>
          <w:b/>
          <w:bCs/>
          <w:color w:val="000000"/>
        </w:rPr>
        <w:t>: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1. O2-t és CO2-ot</w:t>
      </w:r>
    </w:p>
    <w:p w:rsidR="00F43FA7" w:rsidRPr="00F43FA7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2. anyagcseretermékeket: glukóz, piruvát, laktát, aminosavak; kreatinin, billirubin, urea</w:t>
      </w:r>
      <w:r w:rsidR="00ED7B06">
        <w:rPr>
          <w:rFonts w:ascii="Times New Roman" w:hAnsi="Times New Roman" w:cs="Times New Roman"/>
          <w:color w:val="002626"/>
          <w:sz w:val="24"/>
          <w:szCs w:val="24"/>
        </w:rPr>
        <w:t>, urát; lipoprotein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3. hormonokat</w:t>
      </w:r>
    </w:p>
    <w:p w:rsidR="00F43FA7" w:rsidRPr="00F43FA7" w:rsidRDefault="00ED7B06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4. puffereket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5. antitesteket, tehát szerep az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immunfolyamatokban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6. hőt, tehát szerep a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hőháztartásban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FELÉPÍTÉS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két, sorba kapcsolt kör (kis- és nagyvérkör)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saját pumpákkal (a szív jobb és bal fele)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benne perctérfogatnyi vér áramlik: nyugalomban 5,5 l percenként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benne a nyomásgradiens folyamatosan csökken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  <w:t xml:space="preserve">perfúiós nyomás jellemzi: két pont közt fennáló nyomáskül. </w:t>
      </w:r>
      <w:r>
        <w:rPr>
          <w:rFonts w:ascii="Times New Roman" w:hAnsi="Times New Roman" w:cs="Times New Roman"/>
          <w:color w:val="002626"/>
          <w:sz w:val="24"/>
          <w:szCs w:val="24"/>
        </w:rPr>
        <w:br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(nagy vk-ben: 93-2=91 Hgmm )</w:t>
      </w:r>
      <w:r>
        <w:rPr>
          <w:rFonts w:ascii="Times New Roman" w:hAnsi="Times New Roman" w:cs="Times New Roman"/>
          <w:color w:val="002626"/>
          <w:sz w:val="24"/>
          <w:szCs w:val="24"/>
        </w:rPr>
        <w:br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(kis vk-ben: 14-8=6 Hgmm)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az egyes szervek átáramlását ua. az perf. nyomás biztosítja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a kamra összehúzódásának energiája a vér mozgási energiáját és az artériák tágulásához szükséges energiát biztosítja, de a súrlódás miatt végül hőenergiává alakul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KLASSZIKUS FELOSZTÁS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aorta: 25mm lumenátmérő / 2 mm fal; sok rugalmasrost és viszonylag kevés simaizom; 1 db; összfelület: 2,5 cm2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artériák: 4 mm / 1 mm; rugalmasrostok száma csökken, simaizom mennyisége nő; pár tucat; 25 cm2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arteriolák: 20 μm / 2 μm; simaizommennyiség hatalmas; 106 darab; 40 cm2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kapillárisok: 5-7 μm / 0,5 μm; csak endothelnyi fal; 1010 db; 2500 cm2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venulák: 20 μm / 1 μm; simaizom nincs!!!!!, rugalmasrost elvétve!!!; 107; 250 cm2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venák: 5 mm / 0,5 mm; rugalmasrost kevés, több simaizom; néhány tucat; 80 cm2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venae cavae: 30 mm / 1,5 mm; ua.; 2 db; 8 cm2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kisvérköri erek: sok rugalmasrost (lásd: tüdő-típusú erek)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FUNKCIONÁLIS FELOSZTÁS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szélkazán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erek: aorta, nagy artériák: a pulzatilis áramlást elkezdik „puhítani”</w:t>
      </w:r>
      <w:r>
        <w:rPr>
          <w:rFonts w:ascii="Times New Roman" w:hAnsi="Times New Roman" w:cs="Times New Roman"/>
          <w:color w:val="002626"/>
          <w:sz w:val="24"/>
          <w:szCs w:val="24"/>
        </w:rPr>
        <w:t>, biztosítják a folyamatos vérnyomást</w:t>
      </w:r>
      <w:r w:rsidR="00E00D3E">
        <w:rPr>
          <w:rFonts w:ascii="Times New Roman" w:hAnsi="Times New Roman" w:cs="Times New Roman"/>
          <w:color w:val="002626"/>
          <w:sz w:val="24"/>
          <w:szCs w:val="24"/>
        </w:rPr>
        <w:t xml:space="preserve"> (szisztolé alatt nem az összes vér áramlik el, hanem marad egy kicsi ezekben az erekben, így tud folyamatos lenni a véráram)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disztributív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erek: artériák: elosztják a vért a test nagyobb tájékai felé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rezisztencia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erek: arteriolák: a TPR-t meghatározó érszakasz</w:t>
      </w:r>
    </w:p>
    <w:p w:rsidR="00E00D3E" w:rsidRDefault="00E00D3E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prekap.rezisztenciaerek: kis artériák, arteriolák</w:t>
      </w:r>
    </w:p>
    <w:p w:rsidR="00E00D3E" w:rsidRDefault="00E00D3E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átmérőjüket simaizomzatuk összehúzottsági áll. határozza meg</w:t>
      </w:r>
    </w:p>
    <w:p w:rsidR="00E00D3E" w:rsidRDefault="00E00D3E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meghatározzák a vérnyomást</w:t>
      </w:r>
    </w:p>
    <w:p w:rsidR="00E00D3E" w:rsidRDefault="00E00D3E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szabályozzák a mikrocirkulációs áramlást (összehúzódásuk csökkenti)</w:t>
      </w:r>
    </w:p>
    <w:p w:rsidR="00E00D3E" w:rsidRPr="00F43FA7" w:rsidRDefault="00E00D3E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</w:r>
      <w:r>
        <w:rPr>
          <w:rFonts w:ascii="Times New Roman" w:hAnsi="Times New Roman" w:cs="Times New Roman"/>
          <w:color w:val="002626"/>
          <w:sz w:val="24"/>
          <w:szCs w:val="24"/>
        </w:rPr>
        <w:tab/>
        <w:t>terminális részükön: prekapilláris spinchterek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kicserélési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erek: kapillárisok: endothelükön keresztül zajlik az anyagtranszport a vér és a szövetek közt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lastRenderedPageBreak/>
        <w:t xml:space="preserve">kapacitív,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rezervoár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-erek: vénák: tágulékonyak, így rengeteg vért (kb. a teljes vértérfogat 60%-át) képesek tárolni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bookmarkStart w:id="0" w:name="_GoBack"/>
      <w:bookmarkEnd w:id="0"/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HEMODINAMIKA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JELENSÉGEK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ÁRAMLÁSI SEBESSÉG-ÁRAMLÁS ÖF.: Q = ÁLLANDÓ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egységnyi felülethez viszonyított átáramlott térfogat, azaz a vér egyes pontjainak érpályában való haladásának sebessége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(ez elég bonyolult meghatározás, így inkább: v = Q / A)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a lényeg, hogy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a sebesség fordítottan arányos a felülettel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, azaz a keresztmetszettel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másként: kontinuitási egyenlet, azaz, hogy a Q állandó a vascularis rendszerben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OLDALNYOMÁS-SEBESSÉG ÖF.: BERNOULLI-TÖRVÉNY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a Bernoulli-elv szerint az érben lévő teljes energia állandó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a teljes energia az áramlás kinetikus és nyomási energiájának, valamint a hidrosztatikai nyomás összege</w:t>
      </w: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P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626"/>
          <w:sz w:val="24"/>
          <w:szCs w:val="24"/>
        </w:rPr>
      </w:pPr>
      <w:r w:rsidRPr="004157C4">
        <w:rPr>
          <w:rFonts w:ascii="Times New Roman" w:hAnsi="Times New Roman" w:cs="Times New Roman"/>
          <w:b/>
          <w:color w:val="002626"/>
          <w:sz w:val="24"/>
          <w:szCs w:val="24"/>
        </w:rPr>
        <w:t>TPR</w:t>
      </w: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ED7B06" w:rsidRDefault="00ED7B06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HAGEN-POUISEUILLE-TÖRVÉNY, AVAGY MI HATÁROZZA MEG AZ ÁRAMLÁST ÉS AZ ELLENÁLLÁST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R = U / I, ami a szervezetben: TPR = Δp / Q, </w:t>
      </w:r>
      <w:r>
        <w:rPr>
          <w:rFonts w:ascii="Times New Roman" w:hAnsi="Times New Roman" w:cs="Times New Roman"/>
          <w:color w:val="002626"/>
          <w:sz w:val="24"/>
          <w:szCs w:val="24"/>
        </w:rPr>
        <w:t>(ahol Q tulajdonképpen a ptf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), 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másképp rendezve: Q = Δp / TPR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a TPR-t kifejtve (TPR = 8ηl / πr4), 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az egyenletet bonyolítva: a H-P-törvény: </w:t>
      </w:r>
      <w:r>
        <w:rPr>
          <w:rFonts w:ascii="Times New Roman" w:hAnsi="Times New Roman" w:cs="Times New Roman"/>
          <w:b/>
          <w:bCs/>
          <w:i/>
          <w:iCs/>
          <w:color w:val="002626"/>
          <w:sz w:val="24"/>
          <w:szCs w:val="24"/>
        </w:rPr>
        <w:t>Q = Δp *</w:t>
      </w:r>
      <w:r w:rsidRPr="00F43FA7">
        <w:rPr>
          <w:rFonts w:ascii="Times New Roman" w:hAnsi="Times New Roman" w:cs="Times New Roman"/>
          <w:b/>
          <w:bCs/>
          <w:i/>
          <w:iCs/>
          <w:color w:val="002626"/>
          <w:sz w:val="24"/>
          <w:szCs w:val="24"/>
        </w:rPr>
        <w:t xml:space="preserve"> πr4</w:t>
      </w:r>
      <w:r>
        <w:rPr>
          <w:rFonts w:ascii="Times New Roman" w:hAnsi="Times New Roman" w:cs="Times New Roman"/>
          <w:b/>
          <w:bCs/>
          <w:i/>
          <w:iCs/>
          <w:color w:val="002626"/>
          <w:sz w:val="24"/>
          <w:szCs w:val="24"/>
        </w:rPr>
        <w:t>*N</w:t>
      </w:r>
      <w:r w:rsidRPr="00F43FA7">
        <w:rPr>
          <w:rFonts w:ascii="Times New Roman" w:hAnsi="Times New Roman" w:cs="Times New Roman"/>
          <w:b/>
          <w:bCs/>
          <w:i/>
          <w:iCs/>
          <w:color w:val="002626"/>
          <w:sz w:val="24"/>
          <w:szCs w:val="24"/>
        </w:rPr>
        <w:t xml:space="preserve"> / 8ηl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262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626"/>
          <w:sz w:val="24"/>
          <w:szCs w:val="24"/>
        </w:rPr>
        <w:t>HP egyenlet csak lamináris áramlás esetén igaz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azaz az áramlást meghatározza a nyomásgrádiens, és a TPR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a TPR-t pedig az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érszakasz hossza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, a vér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viszkozitása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és az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ér sugara, ami szabályozható paraméter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</w:rPr>
      </w:pPr>
      <w:r w:rsidRPr="00F43FA7">
        <w:rPr>
          <w:rFonts w:ascii="Times New Roman" w:hAnsi="Times New Roman" w:cs="Times New Roman"/>
          <w:color w:val="002626"/>
        </w:rPr>
        <w:t>az összes érszakasz hossza számítana, de mivel az arteriolák képesek átmérőjük kismértékű,</w:t>
      </w:r>
      <w:r w:rsidRPr="00F43FA7">
        <w:rPr>
          <w:rFonts w:ascii="Times New Roman" w:hAnsi="Times New Roman" w:cs="Times New Roman"/>
          <w:color w:val="002626"/>
        </w:rPr>
        <w:t xml:space="preserve"> ám annál </w:t>
      </w:r>
      <w:r w:rsidRPr="00F43FA7">
        <w:rPr>
          <w:rFonts w:ascii="Times New Roman" w:hAnsi="Times New Roman" w:cs="Times New Roman"/>
          <w:color w:val="002626"/>
          <w:u w:val="single"/>
        </w:rPr>
        <w:t>jelentősebb</w:t>
      </w:r>
      <w:r w:rsidRPr="00F43FA7">
        <w:rPr>
          <w:rFonts w:ascii="Times New Roman" w:hAnsi="Times New Roman" w:cs="Times New Roman"/>
          <w:color w:val="002626"/>
        </w:rPr>
        <w:t xml:space="preserve"> </w:t>
      </w:r>
      <w:r w:rsidRPr="00F43FA7">
        <w:rPr>
          <w:rFonts w:ascii="Times New Roman" w:hAnsi="Times New Roman" w:cs="Times New Roman"/>
          <w:color w:val="002626"/>
        </w:rPr>
        <w:t xml:space="preserve">változtatására, ezért a TPR </w:t>
      </w:r>
      <w:r w:rsidRPr="00F43FA7">
        <w:rPr>
          <w:rFonts w:ascii="Times New Roman" w:hAnsi="Times New Roman" w:cs="Times New Roman"/>
          <w:i/>
          <w:iCs/>
          <w:color w:val="002626"/>
        </w:rPr>
        <w:t xml:space="preserve">gyakorlatilag </w:t>
      </w:r>
      <w:r w:rsidRPr="00F43FA7">
        <w:rPr>
          <w:rFonts w:ascii="Times New Roman" w:hAnsi="Times New Roman" w:cs="Times New Roman"/>
          <w:color w:val="002626"/>
        </w:rPr>
        <w:t>csak az arteriolák sugarától függ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jelentőség: </w:t>
      </w:r>
      <w:r w:rsidRPr="00F43FA7">
        <w:rPr>
          <w:rFonts w:ascii="Times New Roman" w:hAnsi="Times New Roman" w:cs="Times New Roman"/>
          <w:color w:val="002626"/>
        </w:rPr>
        <w:t>r 19%-kal nő, akkor az általa okozot</w:t>
      </w:r>
      <w:r w:rsidRPr="00F43FA7">
        <w:rPr>
          <w:rFonts w:ascii="Times New Roman" w:hAnsi="Times New Roman" w:cs="Times New Roman"/>
          <w:color w:val="002626"/>
        </w:rPr>
        <w:t xml:space="preserve">t ellenállás, és így a perfúzió </w:t>
      </w:r>
      <w:r w:rsidRPr="00F43FA7">
        <w:rPr>
          <w:rFonts w:ascii="Times New Roman" w:hAnsi="Times New Roman" w:cs="Times New Roman"/>
          <w:color w:val="002626"/>
        </w:rPr>
        <w:t>megkétszereződik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párhuzamosan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kapcsolt érszakaszok ellenállásainak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reciprokösszege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egyenlő az 1/T</w:t>
      </w:r>
      <w:r>
        <w:rPr>
          <w:rFonts w:ascii="Times New Roman" w:hAnsi="Times New Roman" w:cs="Times New Roman"/>
          <w:color w:val="002626"/>
          <w:sz w:val="24"/>
          <w:szCs w:val="24"/>
        </w:rPr>
        <w:t xml:space="preserve">PR-rel: így ha egy párhuzamosan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kapcsolt érszakasz a rendszerből kiveszünk, a TPR nő (hiszen a reciprokösszeg csökken, az 1/TPR csökken, azaz a TPR nő); 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sorosan</w:t>
      </w:r>
      <w:r>
        <w:rPr>
          <w:rFonts w:ascii="Times New Roman" w:hAnsi="Times New Roman" w:cs="Times New Roman"/>
          <w:color w:val="002626"/>
          <w:sz w:val="24"/>
          <w:szCs w:val="24"/>
        </w:rPr>
        <w:t xml:space="preserve">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kapcsolt érszakaszok ellenállása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összegződik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REYNOLDS-SZÁM: LAMINÁRIS ÉS TURBULENS ÁRAMLÁS?</w:t>
      </w:r>
    </w:p>
    <w:p w:rsidR="00DA2785" w:rsidRP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</w:rPr>
      </w:pPr>
      <w:r w:rsidRPr="00DA2785">
        <w:rPr>
          <w:rFonts w:ascii="Times New Roman" w:hAnsi="Times New Roman" w:cs="Times New Roman"/>
          <w:color w:val="002626"/>
          <w:sz w:val="24"/>
          <w:szCs w:val="24"/>
          <w:u w:val="single"/>
        </w:rPr>
        <w:t>lamináris áramlás</w:t>
      </w:r>
      <w:r>
        <w:rPr>
          <w:rFonts w:ascii="Times New Roman" w:hAnsi="Times New Roman" w:cs="Times New Roman"/>
          <w:color w:val="002626"/>
          <w:sz w:val="24"/>
          <w:szCs w:val="24"/>
        </w:rPr>
        <w:t>:</w:t>
      </w:r>
      <w:r w:rsidR="00F43FA7"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 a véráramban két pont helyzete térben állandó</w:t>
      </w:r>
      <w:r>
        <w:rPr>
          <w:rFonts w:ascii="Times New Roman" w:hAnsi="Times New Roman" w:cs="Times New Roman"/>
          <w:color w:val="002626"/>
          <w:sz w:val="24"/>
          <w:szCs w:val="24"/>
        </w:rPr>
        <w:t xml:space="preserve"> (</w:t>
      </w:r>
      <w:r w:rsidRPr="00DA2785">
        <w:rPr>
          <w:rFonts w:ascii="Times New Roman" w:hAnsi="Times New Roman" w:cs="Times New Roman"/>
          <w:color w:val="002626"/>
        </w:rPr>
        <w:t>párhuzamos rétegek vannak)</w:t>
      </w:r>
    </w:p>
    <w:p w:rsidR="00F43FA7" w:rsidRPr="00F43FA7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DA2785">
        <w:rPr>
          <w:rFonts w:ascii="Times New Roman" w:hAnsi="Times New Roman" w:cs="Times New Roman"/>
          <w:color w:val="002626"/>
          <w:sz w:val="24"/>
          <w:szCs w:val="24"/>
          <w:u w:val="single"/>
        </w:rPr>
        <w:t>turbulens áramlás</w:t>
      </w:r>
      <w:r>
        <w:rPr>
          <w:rFonts w:ascii="Times New Roman" w:hAnsi="Times New Roman" w:cs="Times New Roman"/>
          <w:color w:val="002626"/>
          <w:sz w:val="24"/>
          <w:szCs w:val="24"/>
        </w:rPr>
        <w:t xml:space="preserve">: két pont helyzete térben kül., </w:t>
      </w:r>
      <w:r w:rsidRPr="00DA2785">
        <w:rPr>
          <w:rFonts w:ascii="Times New Roman" w:hAnsi="Times New Roman" w:cs="Times New Roman"/>
          <w:color w:val="002626"/>
        </w:rPr>
        <w:t>rétegek nem párhuzamosak</w:t>
      </w:r>
      <w:r>
        <w:rPr>
          <w:rFonts w:ascii="Times New Roman" w:hAnsi="Times New Roman" w:cs="Times New Roman"/>
          <w:color w:val="002626"/>
        </w:rPr>
        <w:t xml:space="preserve">, 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lastRenderedPageBreak/>
        <w:t xml:space="preserve">mivel tudjuk eldönteni számítások során? a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kritikus sebesség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gel, ami felett az áramlás turbulenssé válik</w:t>
      </w:r>
    </w:p>
    <w:p w:rsidR="00DA2785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de az meg mitől függ? a Reynolds-számtól, amit a vér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sűrűsége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, a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viszkozitása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és az </w:t>
      </w: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 xml:space="preserve">érátmérő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határoz meg </w:t>
      </w:r>
    </w:p>
    <w:p w:rsidR="00F43FA7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Reynolds</w:t>
      </w:r>
      <w:r w:rsidR="00F43FA7" w:rsidRPr="00F43FA7">
        <w:rPr>
          <w:rFonts w:ascii="Times New Roman" w:hAnsi="Times New Roman" w:cs="Times New Roman"/>
          <w:color w:val="002626"/>
          <w:sz w:val="24"/>
          <w:szCs w:val="24"/>
        </w:rPr>
        <w:t>= ρ • d • v</w:t>
      </w:r>
      <w:r w:rsidR="00F43FA7" w:rsidRPr="00DA2785">
        <w:rPr>
          <w:rFonts w:ascii="Times New Roman" w:hAnsi="Times New Roman" w:cs="Times New Roman"/>
          <w:color w:val="002626"/>
          <w:sz w:val="24"/>
          <w:szCs w:val="24"/>
          <w:vertAlign w:val="subscript"/>
        </w:rPr>
        <w:t>kritikus</w:t>
      </w:r>
      <w:r w:rsidR="00F43FA7"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626"/>
          <w:sz w:val="24"/>
          <w:szCs w:val="24"/>
        </w:rPr>
        <w:t>/ η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keringésben mindenhol lamináris áramlás van, kivéve: szív, legnagyobb artériák, beszűkült helyek (</w:t>
      </w:r>
      <w:r w:rsidRPr="00DA2785">
        <w:rPr>
          <w:rFonts w:ascii="Times New Roman" w:hAnsi="Times New Roman" w:cs="Times New Roman"/>
          <w:color w:val="002626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2626"/>
          <w:sz w:val="24"/>
          <w:szCs w:val="24"/>
        </w:rPr>
        <w:t>hang</w:t>
      </w:r>
      <w:r w:rsidRPr="00DA2785">
        <w:rPr>
          <w:rFonts w:ascii="Times New Roman" w:hAnsi="Times New Roman" w:cs="Times New Roman"/>
          <w:color w:val="002626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2626"/>
          <w:sz w:val="24"/>
          <w:szCs w:val="24"/>
        </w:rPr>
        <w:t>diagnosztika)</w:t>
      </w: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CB1AAD" w:rsidRP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626"/>
          <w:sz w:val="24"/>
          <w:szCs w:val="24"/>
        </w:rPr>
      </w:pPr>
      <w:r w:rsidRPr="00CB1AAD">
        <w:rPr>
          <w:rFonts w:ascii="Times New Roman" w:hAnsi="Times New Roman" w:cs="Times New Roman"/>
          <w:b/>
          <w:color w:val="002626"/>
          <w:sz w:val="24"/>
          <w:szCs w:val="24"/>
        </w:rPr>
        <w:t>HEMOREOLÓGIA ALAPOK</w:t>
      </w: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CB1AAD">
        <w:rPr>
          <w:rFonts w:ascii="Times New Roman" w:hAnsi="Times New Roman" w:cs="Times New Roman"/>
          <w:b/>
          <w:color w:val="002626"/>
          <w:sz w:val="24"/>
          <w:szCs w:val="24"/>
          <w:u w:val="single"/>
        </w:rPr>
        <w:t>lineáris áramlási sebesség</w:t>
      </w:r>
      <w:r>
        <w:rPr>
          <w:rFonts w:ascii="Times New Roman" w:hAnsi="Times New Roman" w:cs="Times New Roman"/>
          <w:color w:val="002626"/>
          <w:sz w:val="24"/>
          <w:szCs w:val="24"/>
        </w:rPr>
        <w:t>: egy vvt egy mp alatti elmozdulása</w:t>
      </w: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 xml:space="preserve">fordítottan arányos az összkeresztmetszettel (= nagy artériáktól a kapillárisokig az összkeresztmetszet nő, egy a sebesség csökken; kapillárisoktól a nagyvénákig az összkeresztmetszet csökken, a sebesség nő) </w:t>
      </w:r>
      <w:r w:rsidRPr="00CB1AAD">
        <w:rPr>
          <w:rFonts w:ascii="Times New Roman" w:hAnsi="Times New Roman" w:cs="Times New Roman"/>
          <w:color w:val="002626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color w:val="002626"/>
          <w:sz w:val="24"/>
          <w:szCs w:val="24"/>
        </w:rPr>
        <w:t xml:space="preserve"> </w:t>
      </w:r>
      <w:r w:rsidRPr="00CB1AAD">
        <w:rPr>
          <w:rFonts w:ascii="Times New Roman" w:hAnsi="Times New Roman" w:cs="Times New Roman"/>
          <w:color w:val="002626"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color w:val="002626"/>
          <w:sz w:val="24"/>
          <w:szCs w:val="24"/>
        </w:rPr>
        <w:t>nyomás, mert az végig csökken az artériáktól a vénákig!!!!!</w:t>
      </w: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CB1AAD">
        <w:rPr>
          <w:rFonts w:ascii="Times New Roman" w:hAnsi="Times New Roman" w:cs="Times New Roman"/>
          <w:b/>
          <w:color w:val="002626"/>
          <w:sz w:val="24"/>
          <w:szCs w:val="24"/>
          <w:u w:val="single"/>
        </w:rPr>
        <w:t>sebességprofil</w:t>
      </w:r>
      <w:r>
        <w:rPr>
          <w:rFonts w:ascii="Times New Roman" w:hAnsi="Times New Roman" w:cs="Times New Roman"/>
          <w:color w:val="002626"/>
          <w:sz w:val="24"/>
          <w:szCs w:val="24"/>
        </w:rPr>
        <w:t xml:space="preserve">: a csőben a sebesség középen a legnagyobb, szélen a legkisebb (zérus igazából), ez a súrlódás miatt van </w:t>
      </w:r>
    </w:p>
    <w:p w:rsidR="00CB1AAD" w:rsidRDefault="00CB1AAD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lamináris áramlás esetén szép parabola alakú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DA2785" w:rsidRP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626"/>
          <w:sz w:val="24"/>
          <w:szCs w:val="24"/>
        </w:rPr>
      </w:pPr>
      <w:r w:rsidRPr="00DA2785">
        <w:rPr>
          <w:rFonts w:ascii="Times New Roman" w:hAnsi="Times New Roman" w:cs="Times New Roman"/>
          <w:b/>
          <w:color w:val="002626"/>
          <w:sz w:val="24"/>
          <w:szCs w:val="24"/>
        </w:rPr>
        <w:t>VISZKOZITÁS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=belső súrlódás: részecskék egymással való súrlódása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(van külső súrlódás is: a részecskék érfallal való súrlódása)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 xml:space="preserve">hőmérséklet emelésével a viszkozitás csökken </w:t>
      </w:r>
      <w:r w:rsidRPr="00DA2785">
        <w:rPr>
          <w:rFonts w:ascii="Times New Roman" w:hAnsi="Times New Roman" w:cs="Times New Roman"/>
          <w:color w:val="002626"/>
        </w:rPr>
        <w:t>(gondolj arra mikor felmelegíted a mézet)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függ a hematrokrittól: ha nő a Ht, akkor nő ez is, de nem egyenes arányosságban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newtoni folyadékok: olyan foly, aminek a viszkozitása csak a hőmérséklettől függ (víz, vérplazma)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vér nem newtoni foly</w:t>
      </w:r>
    </w:p>
    <w:p w:rsidR="00DA2785" w:rsidRDefault="00DA2785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Fahreus-Lindquist jelenség: kis átmérőjű csövekben a viszkozitás a csőátmérővel csökken</w:t>
      </w:r>
    </w:p>
    <w:p w:rsidR="00DA2785" w:rsidRDefault="00DA2785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CB1AAD" w:rsidRDefault="00CB1AAD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4157C4" w:rsidRDefault="004157C4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CB1AAD" w:rsidRDefault="00CB1AAD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CB1AAD" w:rsidRDefault="00CB1AAD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nagyobb lineáris sebességnél kisebb viszkozitás</w:t>
      </w:r>
    </w:p>
    <w:p w:rsidR="00CB1AAD" w:rsidRDefault="00CB1AAD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>
        <w:rPr>
          <w:rFonts w:ascii="Times New Roman" w:hAnsi="Times New Roman" w:cs="Times New Roman"/>
          <w:color w:val="002626"/>
          <w:sz w:val="24"/>
          <w:szCs w:val="24"/>
        </w:rPr>
        <w:t>kisebb lineáris sebességnél nagyobb viszkozitás</w:t>
      </w:r>
    </w:p>
    <w:p w:rsidR="00CB1AAD" w:rsidRPr="00F43FA7" w:rsidRDefault="00CB1AAD" w:rsidP="00CB1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LAPLACE-TÖRVÉNY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kimondja, hogy a falfeszülés (T) arányos az átmérővel és fordítottan arányos a falvastagsággal (d)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így a kapillárisok nem esnek össze, hiszen kicsi az átmérőjük és vékony a faluk,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 xml:space="preserve">ezért a falfeszülésük is kicsi, azaz nem győzi le az üregbeli nyomást normál körülmények között: </w:t>
      </w:r>
      <w:r w:rsidR="004157C4">
        <w:rPr>
          <w:rFonts w:ascii="Times New Roman" w:hAnsi="Times New Roman" w:cs="Times New Roman"/>
          <w:color w:val="002626"/>
          <w:sz w:val="24"/>
          <w:szCs w:val="24"/>
        </w:rPr>
        <w:t xml:space="preserve">mikor azonban kívülről rásegít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valami, a transmuralis nyomás negatív lesz, így a kapillárisok kollabálnak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2626"/>
          <w:sz w:val="24"/>
          <w:szCs w:val="24"/>
        </w:rPr>
        <w:t>ptransmuralis = 2Td / r</w:t>
      </w: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</w:p>
    <w:p w:rsidR="004157C4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</w:p>
    <w:p w:rsidR="004157C4" w:rsidRPr="00F43FA7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DISZTENZIBILITÁS, AVAGY TÁGULÉKONYSÁG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egységnyi nyomásnövekedésre eső relatív térfogatváltozás: ha növeljük az érszakasz nyomását, m</w:t>
      </w:r>
      <w:r w:rsidR="004157C4">
        <w:rPr>
          <w:rFonts w:ascii="Times New Roman" w:hAnsi="Times New Roman" w:cs="Times New Roman"/>
          <w:color w:val="002626"/>
          <w:sz w:val="24"/>
          <w:szCs w:val="24"/>
        </w:rPr>
        <w:t xml:space="preserve">ennyivel lesz nagyobb lumenének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térfogata a kiindulásihoz képest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D = ΔV / V0 • Δp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Dartériás &lt;8-szoros&lt; Dvénás</w:t>
      </w:r>
    </w:p>
    <w:p w:rsidR="004157C4" w:rsidRPr="00F43FA7" w:rsidRDefault="004157C4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3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COMPLIANCE, AVAGY BEFOGADÓKÉPESSÉG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egységnyi nyomásnövekedésre eső abszolút térfogatváltozás: ha megnöveljük az érszakasz nyomását, m</w:t>
      </w:r>
      <w:r w:rsidR="004157C4">
        <w:rPr>
          <w:rFonts w:ascii="Times New Roman" w:hAnsi="Times New Roman" w:cs="Times New Roman"/>
          <w:color w:val="002626"/>
          <w:sz w:val="24"/>
          <w:szCs w:val="24"/>
        </w:rPr>
        <w:t xml:space="preserve">ennyivel lesz nagyobb lumenének </w:t>
      </w:r>
      <w:r w:rsidRPr="00F43FA7">
        <w:rPr>
          <w:rFonts w:ascii="Times New Roman" w:hAnsi="Times New Roman" w:cs="Times New Roman"/>
          <w:color w:val="002626"/>
          <w:sz w:val="24"/>
          <w:szCs w:val="24"/>
        </w:rPr>
        <w:t>térfogata</w:t>
      </w:r>
    </w:p>
    <w:p w:rsidR="00F43FA7" w:rsidRP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C = ΔV / Δp</w:t>
      </w:r>
    </w:p>
    <w:p w:rsidR="00F43FA7" w:rsidRDefault="00F43FA7" w:rsidP="00F43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626"/>
          <w:sz w:val="24"/>
          <w:szCs w:val="24"/>
        </w:rPr>
      </w:pPr>
      <w:r w:rsidRPr="00F43FA7">
        <w:rPr>
          <w:rFonts w:ascii="Times New Roman" w:hAnsi="Times New Roman" w:cs="Times New Roman"/>
          <w:color w:val="002626"/>
          <w:sz w:val="24"/>
          <w:szCs w:val="24"/>
        </w:rPr>
        <w:t>Cartériás &lt;&lt;25-szörös&lt;&lt; Cvénás</w:t>
      </w:r>
    </w:p>
    <w:p w:rsidR="00234A81" w:rsidRPr="00F43FA7" w:rsidRDefault="00234A81" w:rsidP="004157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A81" w:rsidRPr="00F43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A7"/>
    <w:rsid w:val="00234A81"/>
    <w:rsid w:val="004157C4"/>
    <w:rsid w:val="00CB1AAD"/>
    <w:rsid w:val="00DA2785"/>
    <w:rsid w:val="00E00D3E"/>
    <w:rsid w:val="00ED7B06"/>
    <w:rsid w:val="00F4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0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846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cp:lastPrinted>2013-06-03T10:11:00Z</cp:lastPrinted>
  <dcterms:created xsi:type="dcterms:W3CDTF">2013-06-03T09:14:00Z</dcterms:created>
  <dcterms:modified xsi:type="dcterms:W3CDTF">2013-06-03T11:28:00Z</dcterms:modified>
</cp:coreProperties>
</file>